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04" w:rsidRDefault="00025704" w:rsidP="001933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6.04. Рус яз </w:t>
      </w:r>
    </w:p>
    <w:p w:rsidR="00193361" w:rsidRDefault="00193361" w:rsidP="0019336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54211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Изменение глаголов по числам. 3 класс.</w:t>
      </w:r>
    </w:p>
    <w:p w:rsidR="00193361" w:rsidRDefault="00193361" w:rsidP="00193361">
      <w:pPr>
        <w:rPr>
          <w:rFonts w:ascii="Times New Roman" w:hAnsi="Times New Roman"/>
          <w:sz w:val="28"/>
          <w:szCs w:val="28"/>
        </w:rPr>
      </w:pPr>
      <w:r w:rsidRPr="00A54211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познакомить учащихся с грамматическим признаком глагола – числом.</w:t>
      </w:r>
    </w:p>
    <w:p w:rsidR="00193361" w:rsidRPr="00A54211" w:rsidRDefault="00193361" w:rsidP="00193361">
      <w:pPr>
        <w:rPr>
          <w:rFonts w:ascii="Times New Roman" w:hAnsi="Times New Roman"/>
          <w:b/>
          <w:sz w:val="28"/>
          <w:szCs w:val="28"/>
        </w:rPr>
      </w:pPr>
      <w:r w:rsidRPr="00A54211">
        <w:rPr>
          <w:rFonts w:ascii="Times New Roman" w:hAnsi="Times New Roman"/>
          <w:b/>
          <w:sz w:val="28"/>
          <w:szCs w:val="28"/>
        </w:rPr>
        <w:t>Задачи:</w:t>
      </w:r>
    </w:p>
    <w:p w:rsidR="00193361" w:rsidRPr="00A54211" w:rsidRDefault="00193361" w:rsidP="00193361">
      <w:pPr>
        <w:rPr>
          <w:rFonts w:ascii="Times New Roman" w:hAnsi="Times New Roman"/>
          <w:sz w:val="28"/>
          <w:szCs w:val="28"/>
          <w:u w:val="single"/>
        </w:rPr>
      </w:pPr>
      <w:r w:rsidRPr="00A54211">
        <w:rPr>
          <w:rFonts w:ascii="Times New Roman" w:hAnsi="Times New Roman"/>
          <w:sz w:val="28"/>
          <w:szCs w:val="28"/>
          <w:u w:val="single"/>
        </w:rPr>
        <w:t>Образовательные:</w:t>
      </w:r>
    </w:p>
    <w:p w:rsidR="00193361" w:rsidRDefault="00193361" w:rsidP="0019336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54211">
        <w:rPr>
          <w:rFonts w:ascii="Times New Roman" w:hAnsi="Times New Roman"/>
          <w:i/>
          <w:sz w:val="28"/>
          <w:szCs w:val="28"/>
        </w:rPr>
        <w:t>Грамматические:</w:t>
      </w:r>
      <w:r>
        <w:rPr>
          <w:rFonts w:ascii="Times New Roman" w:hAnsi="Times New Roman"/>
          <w:sz w:val="28"/>
          <w:szCs w:val="28"/>
        </w:rPr>
        <w:t xml:space="preserve"> познакомить учащихся с грамматическим признаком глагола – числом.</w:t>
      </w:r>
    </w:p>
    <w:p w:rsidR="00193361" w:rsidRDefault="00193361" w:rsidP="0019336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54211">
        <w:rPr>
          <w:rFonts w:ascii="Times New Roman" w:hAnsi="Times New Roman"/>
          <w:i/>
          <w:sz w:val="28"/>
          <w:szCs w:val="28"/>
        </w:rPr>
        <w:t>Орфографическо-пунктуационные:</w:t>
      </w:r>
      <w:r>
        <w:rPr>
          <w:rFonts w:ascii="Times New Roman" w:hAnsi="Times New Roman"/>
          <w:sz w:val="28"/>
          <w:szCs w:val="28"/>
        </w:rPr>
        <w:t xml:space="preserve"> закрепить знания учащихся об орфограмме буквы, обозначающей безударный гласный звук; закрепить умение применять правило на практике; закрепить умение писать слова с непроверяемой орфограммой; закрепить у учащихся знания о главных членах предложения.</w:t>
      </w:r>
    </w:p>
    <w:p w:rsidR="00193361" w:rsidRDefault="00193361" w:rsidP="0019336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54211">
        <w:rPr>
          <w:rFonts w:ascii="Times New Roman" w:hAnsi="Times New Roman"/>
          <w:i/>
          <w:sz w:val="28"/>
          <w:szCs w:val="28"/>
        </w:rPr>
        <w:t>Речевые:</w:t>
      </w:r>
      <w:r>
        <w:rPr>
          <w:rFonts w:ascii="Times New Roman" w:hAnsi="Times New Roman"/>
          <w:sz w:val="28"/>
          <w:szCs w:val="28"/>
        </w:rPr>
        <w:t xml:space="preserve"> развивать точность речи; работать над формированием грамотной речи.</w:t>
      </w:r>
    </w:p>
    <w:p w:rsidR="00193361" w:rsidRDefault="00193361" w:rsidP="00193361">
      <w:pPr>
        <w:ind w:left="360"/>
        <w:rPr>
          <w:rFonts w:ascii="Times New Roman" w:hAnsi="Times New Roman"/>
          <w:sz w:val="28"/>
          <w:szCs w:val="28"/>
        </w:rPr>
      </w:pPr>
      <w:r w:rsidRPr="00A54211">
        <w:rPr>
          <w:rFonts w:ascii="Times New Roman" w:hAnsi="Times New Roman"/>
          <w:sz w:val="28"/>
          <w:szCs w:val="28"/>
          <w:u w:val="single"/>
        </w:rPr>
        <w:t>Развивающие:</w:t>
      </w:r>
      <w:r>
        <w:rPr>
          <w:rFonts w:ascii="Times New Roman" w:hAnsi="Times New Roman"/>
          <w:sz w:val="28"/>
          <w:szCs w:val="28"/>
        </w:rPr>
        <w:t xml:space="preserve"> развитие орфографической зоркости, памяти, мышления.</w:t>
      </w:r>
    </w:p>
    <w:p w:rsidR="00193361" w:rsidRDefault="00193361">
      <w:pPr>
        <w:rPr>
          <w:rFonts w:ascii="Times New Roman" w:hAnsi="Times New Roman"/>
          <w:b/>
          <w:sz w:val="24"/>
          <w:szCs w:val="24"/>
          <w:u w:val="single"/>
        </w:rPr>
      </w:pPr>
      <w:r w:rsidRPr="00193361">
        <w:rPr>
          <w:rFonts w:ascii="Times New Roman" w:hAnsi="Times New Roman"/>
          <w:b/>
          <w:sz w:val="24"/>
          <w:szCs w:val="24"/>
          <w:u w:val="single"/>
        </w:rPr>
        <w:t>Организационный момент</w:t>
      </w:r>
    </w:p>
    <w:p w:rsidR="00193361" w:rsidRDefault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Проверьте свою готовность к уроку русского языка. На партах должны лежать учебник, тетрадь, тетрадь на печатной основе, дневник, пенал.</w:t>
      </w:r>
    </w:p>
    <w:p w:rsidR="00193361" w:rsidRDefault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Откройте тетради, запишите число, классная работа.</w:t>
      </w:r>
    </w:p>
    <w:p w:rsidR="00025704" w:rsidRDefault="00025704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Шестое апреля.</w:t>
      </w:r>
    </w:p>
    <w:p w:rsidR="00025704" w:rsidRPr="00025704" w:rsidRDefault="00025704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Классная работа.</w:t>
      </w:r>
    </w:p>
    <w:p w:rsidR="00193361" w:rsidRDefault="00193361" w:rsidP="000257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Посмотрите на доску, на ней вы видите слова. Вам нужно их расшифровать. Поменяйте местами буквы так, чтобы получилось.</w:t>
      </w:r>
    </w:p>
    <w:p w:rsidR="00193361" w:rsidRDefault="00193361" w:rsidP="000257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ДОЛОХ </w:t>
      </w:r>
    </w:p>
    <w:p w:rsidR="00193361" w:rsidRDefault="00193361" w:rsidP="000257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ВУЛОКАШ </w:t>
      </w:r>
    </w:p>
    <w:p w:rsidR="00193361" w:rsidRDefault="00193361" w:rsidP="000257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ВТЬКРОАВ </w:t>
      </w:r>
    </w:p>
    <w:p w:rsidR="00193361" w:rsidRDefault="00193361" w:rsidP="000257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Какая орфограмма в этих словах? </w:t>
      </w:r>
    </w:p>
    <w:p w:rsidR="00193361" w:rsidRDefault="00193361" w:rsidP="000257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проверим букву, обозначающую безударный гласный звук в слове </w:t>
      </w:r>
      <w:r w:rsidRPr="00193361">
        <w:rPr>
          <w:rFonts w:ascii="Times New Roman" w:hAnsi="Times New Roman"/>
          <w:i/>
          <w:sz w:val="24"/>
          <w:szCs w:val="24"/>
        </w:rPr>
        <w:t>холод?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193361" w:rsidRDefault="00193361" w:rsidP="000257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слове ловушка? </w:t>
      </w:r>
    </w:p>
    <w:p w:rsidR="00193361" w:rsidRDefault="00193361" w:rsidP="000257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в слове кровать? </w:t>
      </w:r>
    </w:p>
    <w:p w:rsidR="00193361" w:rsidRDefault="00193361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ученые договорились, что это слово пишется через букву О. Это слово нельзя проверить и его написание нужно запомнить.</w:t>
      </w:r>
    </w:p>
    <w:p w:rsidR="00193361" w:rsidRDefault="00193361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словарное слово.</w:t>
      </w:r>
    </w:p>
    <w:p w:rsidR="00193361" w:rsidRDefault="00025704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193361">
        <w:rPr>
          <w:rFonts w:ascii="Times New Roman" w:hAnsi="Times New Roman"/>
          <w:sz w:val="28"/>
          <w:szCs w:val="28"/>
        </w:rPr>
        <w:t>рочита</w:t>
      </w:r>
      <w:r>
        <w:rPr>
          <w:rFonts w:ascii="Times New Roman" w:hAnsi="Times New Roman"/>
          <w:sz w:val="28"/>
          <w:szCs w:val="28"/>
        </w:rPr>
        <w:t>й</w:t>
      </w:r>
      <w:r w:rsidR="00193361">
        <w:rPr>
          <w:rFonts w:ascii="Times New Roman" w:hAnsi="Times New Roman"/>
          <w:sz w:val="28"/>
          <w:szCs w:val="28"/>
        </w:rPr>
        <w:t xml:space="preserve"> слово вслух так, как оно написано. Отмет</w:t>
      </w:r>
      <w:r>
        <w:rPr>
          <w:rFonts w:ascii="Times New Roman" w:hAnsi="Times New Roman"/>
          <w:sz w:val="28"/>
          <w:szCs w:val="28"/>
        </w:rPr>
        <w:t>ь орфограммы.</w:t>
      </w:r>
    </w:p>
    <w:p w:rsidR="00193361" w:rsidRDefault="00193361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на слово «КРОВАТЬ», на что оно оканчивается? (на –ть)</w:t>
      </w:r>
    </w:p>
    <w:p w:rsidR="00025704" w:rsidRDefault="00193361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части речи мы знаем, которые заканчиваются на –ть? </w:t>
      </w:r>
    </w:p>
    <w:p w:rsidR="00277022" w:rsidRDefault="00193361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Попробуйте образовать от этих слов глаголы в неопреде</w:t>
      </w:r>
      <w:r w:rsidR="00277022">
        <w:rPr>
          <w:rFonts w:ascii="Times New Roman" w:hAnsi="Times New Roman"/>
          <w:sz w:val="28"/>
          <w:szCs w:val="28"/>
        </w:rPr>
        <w:t>ленной форме. А что такое глагол?</w:t>
      </w:r>
    </w:p>
    <w:p w:rsidR="00277022" w:rsidRDefault="00277022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какие вопросы отвечает глаголы в неопределенной форме? Почему она называется неопределенной? На что оканчивается глагол в неопределенной форме? </w:t>
      </w:r>
    </w:p>
    <w:p w:rsidR="00277022" w:rsidRDefault="00277022" w:rsidP="00193361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Сообщение темы, постановка учебной задачи</w:t>
      </w:r>
    </w:p>
    <w:p w:rsidR="00277022" w:rsidRDefault="00025704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 77 упражнение 141. Запиши предложения. </w:t>
      </w:r>
      <w:r w:rsidR="003D6C75">
        <w:rPr>
          <w:rFonts w:ascii="Times New Roman" w:hAnsi="Times New Roman"/>
          <w:sz w:val="28"/>
          <w:szCs w:val="28"/>
        </w:rPr>
        <w:t xml:space="preserve">Выделим грамматическую основу. 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частью речи являются сказуемые?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Выпишите грамматические основы к себе в тетрадь.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отличаются глаголы? (окончанием)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это произошло?  (глаголы стоят в разном числе)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думаете, над какой темой мы сегодня будем работать? (Изменение глаголов по числам)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Верно. Но для чего нам это нужно знать?</w:t>
      </w:r>
    </w:p>
    <w:p w:rsidR="003D6C75" w:rsidRDefault="00025704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задание в тетрадь</w:t>
      </w:r>
    </w:p>
    <w:p w:rsidR="003D6C75" w:rsidRDefault="003D6C75" w:rsidP="00193361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Карточка:</w:t>
      </w:r>
    </w:p>
    <w:p w:rsidR="003D6C75" w:rsidRDefault="003D6C75" w:rsidP="00193361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>В лесу очень шумно, один родничок тихо журчали. Я подошли к нему. Он были чистый-чистый. Вокруг пела птицы, и он вместе с ними пел нежную песню.</w:t>
      </w:r>
    </w:p>
    <w:p w:rsidR="003D6C75" w:rsidRDefault="003D6C75" w:rsidP="00193361">
      <w:pPr>
        <w:rPr>
          <w:rFonts w:ascii="Times New Roman" w:hAnsi="Times New Roman"/>
          <w:i/>
          <w:sz w:val="28"/>
          <w:szCs w:val="28"/>
        </w:rPr>
      </w:pP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Прочитайте текст и подумайте, со всем ли вы согласны?!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вам не нравится в этом тексте? (глаголы стоят в неправильной форме)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Исправьте ошибки. 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А как вы поняли, что глаголы нужно поставить именно в эту форму? (посмотрели на форму имен существительных)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Значит, от чего зависит форма числа глагола? 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еще раз на этот текст. Для чего же нам нужно уметь изменять глагол по числам? (для связи слов в предложении)</w:t>
      </w:r>
    </w:p>
    <w:p w:rsidR="003D6C75" w:rsidRDefault="003D6C75" w:rsidP="0019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Какова цель нашего урока? (научиться изменять глагол по числам и определять число, в котором стоит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глагол в предложении)</w:t>
      </w:r>
    </w:p>
    <w:p w:rsidR="003D6C75" w:rsidRDefault="003D6C75" w:rsidP="00193361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Знакомство с темой урока</w:t>
      </w:r>
    </w:p>
    <w:p w:rsidR="003D6C75" w:rsidRDefault="003D6C75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Откройте учебники на стр. 77, прочитаем «Узелки на память».</w:t>
      </w:r>
    </w:p>
    <w:p w:rsidR="003D6C75" w:rsidRDefault="003D6C75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грамматическое значение имеют глаголы в единственном числе? (называют действие одного предмета)</w:t>
      </w:r>
    </w:p>
    <w:p w:rsidR="003D6C75" w:rsidRDefault="003D6C75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множественном? (называют действие нескольких предметов)</w:t>
      </w:r>
    </w:p>
    <w:p w:rsidR="003D6C75" w:rsidRDefault="003D6C75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изменится у глаголов при изменении его по числам? (окончание)</w:t>
      </w:r>
    </w:p>
    <w:p w:rsidR="003D6C75" w:rsidRDefault="003D6C75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чего зависит число глагола? (от имени существительного, с которым оно употребляется)</w:t>
      </w:r>
    </w:p>
    <w:p w:rsidR="003D6C75" w:rsidRDefault="003D6C75" w:rsidP="003D6C7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Работа по теме урока</w:t>
      </w:r>
    </w:p>
    <w:p w:rsidR="003D6C75" w:rsidRDefault="003D6C75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Выполним упр. 14</w:t>
      </w:r>
      <w:r w:rsidR="0002570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стр. 78.</w:t>
      </w:r>
    </w:p>
    <w:p w:rsidR="003D6C75" w:rsidRDefault="003D6C75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вы вставили эти глаголы? Выделите окончания.</w:t>
      </w:r>
    </w:p>
    <w:p w:rsidR="003D6C75" w:rsidRDefault="003D6C75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чего зависел выбор числа глагола? (от имени существительного)</w:t>
      </w:r>
    </w:p>
    <w:p w:rsidR="003D6C75" w:rsidRDefault="003D6C75" w:rsidP="003D6C7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Физминутка</w:t>
      </w:r>
      <w:r w:rsidR="00025704">
        <w:rPr>
          <w:rFonts w:ascii="Times New Roman" w:hAnsi="Times New Roman"/>
          <w:b/>
          <w:sz w:val="28"/>
          <w:szCs w:val="28"/>
          <w:u w:val="single"/>
        </w:rPr>
        <w:t xml:space="preserve"> Отдохни!!!</w:t>
      </w:r>
    </w:p>
    <w:p w:rsidR="0026377F" w:rsidRDefault="0026377F" w:rsidP="003D6C7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Продолжение работы по теме</w:t>
      </w:r>
    </w:p>
    <w:p w:rsidR="0026377F" w:rsidRDefault="00025704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Выполняй задание в учебнике стр 78-79, упражнения 143-144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Вставим пропущенные буквы (с комментированием)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вам нужно будет выписать из этого упражнения глаголы в две колонки. В первую колонку в ед.ч., во вторую – во мн.ч.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Поменяйтесь тетрадями, поверьте работы друг друга.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(взаимопроверка по образцу на доске)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узнали число глагола? Что вам помогло? (имя существительное)</w:t>
      </w:r>
    </w:p>
    <w:p w:rsidR="0026377F" w:rsidRDefault="0026377F" w:rsidP="003D6C7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Подведение итогов, рефлексия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еще раз скажем, над какой темой мы сегодня работали?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была наша цель?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мы узнали об изменении глаголов по числам?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обозначает глагол в ед.ч.?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 мн.ч.?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изменяется у глагола в зависимости от формы его числа?</w:t>
      </w: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помогает нам определить число глагола?</w:t>
      </w:r>
    </w:p>
    <w:p w:rsidR="0026377F" w:rsidRDefault="00025704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Попроси родителей прочитать глаголы, определи их время.записывай в клеточки мн. ч. или ед. ч.</w:t>
      </w:r>
    </w:p>
    <w:p w:rsidR="0026377F" w:rsidRDefault="0026377F" w:rsidP="003D6C7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>Бегут, играют, танцуют, летят, пляшет, свистят, шумят, читает, цветут, начинают, кричат, слушают.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851"/>
      </w:tblGrid>
      <w:tr w:rsidR="0026377F" w:rsidTr="0026377F">
        <w:tc>
          <w:tcPr>
            <w:tcW w:w="817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77F" w:rsidTr="0026377F">
        <w:tc>
          <w:tcPr>
            <w:tcW w:w="817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77F" w:rsidTr="0026377F">
        <w:tc>
          <w:tcPr>
            <w:tcW w:w="817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77F" w:rsidTr="0026377F">
        <w:tc>
          <w:tcPr>
            <w:tcW w:w="817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992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377F" w:rsidRDefault="0026377F" w:rsidP="003D6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6"/>
        <w:gridCol w:w="992"/>
        <w:gridCol w:w="896"/>
      </w:tblGrid>
      <w:tr w:rsidR="0026377F" w:rsidTr="00BE2F3B">
        <w:tc>
          <w:tcPr>
            <w:tcW w:w="817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992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851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</w:tr>
      <w:tr w:rsidR="0026377F" w:rsidTr="00BE2F3B">
        <w:tc>
          <w:tcPr>
            <w:tcW w:w="817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992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Ед.ч.</w:t>
            </w:r>
          </w:p>
        </w:tc>
        <w:tc>
          <w:tcPr>
            <w:tcW w:w="851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</w:tr>
      <w:tr w:rsidR="0026377F" w:rsidTr="00BE2F3B">
        <w:tc>
          <w:tcPr>
            <w:tcW w:w="817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992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Ед.ч.</w:t>
            </w:r>
          </w:p>
        </w:tc>
        <w:tc>
          <w:tcPr>
            <w:tcW w:w="851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</w:tr>
      <w:tr w:rsidR="0026377F" w:rsidTr="00BE2F3B">
        <w:tc>
          <w:tcPr>
            <w:tcW w:w="817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992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851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</w:tr>
    </w:tbl>
    <w:p w:rsidR="0026377F" w:rsidRDefault="0026377F" w:rsidP="003D6C75">
      <w:pPr>
        <w:rPr>
          <w:rFonts w:ascii="Times New Roman" w:hAnsi="Times New Roman"/>
          <w:sz w:val="28"/>
          <w:szCs w:val="28"/>
        </w:rPr>
      </w:pPr>
    </w:p>
    <w:p w:rsidR="0026377F" w:rsidRDefault="0026377F" w:rsidP="003D6C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Соедините между собой линией клеточки, где вы написали мн.ч.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6"/>
        <w:gridCol w:w="992"/>
        <w:gridCol w:w="896"/>
      </w:tblGrid>
      <w:tr w:rsidR="0026377F" w:rsidTr="00BE2F3B">
        <w:tc>
          <w:tcPr>
            <w:tcW w:w="817" w:type="dxa"/>
          </w:tcPr>
          <w:p w:rsidR="0026377F" w:rsidRDefault="00025704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95250</wp:posOffset>
                      </wp:positionV>
                      <wp:extent cx="709930" cy="0"/>
                      <wp:effectExtent l="12065" t="9525" r="11430" b="952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0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29.45pt;margin-top:7.5pt;width:55.9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95250</wp:posOffset>
                      </wp:positionV>
                      <wp:extent cx="9525" cy="675640"/>
                      <wp:effectExtent l="12065" t="9525" r="6985" b="1016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75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16.7pt;margin-top:7.5pt;width:.7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"/>
                  </w:pict>
                </mc:Fallback>
              </mc:AlternateContent>
            </w:r>
            <w:r w:rsidR="0026377F"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992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851" w:type="dxa"/>
          </w:tcPr>
          <w:p w:rsidR="0026377F" w:rsidRDefault="00025704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95250</wp:posOffset>
                      </wp:positionV>
                      <wp:extent cx="9525" cy="675640"/>
                      <wp:effectExtent l="9525" t="9525" r="9525" b="1016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75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22.5pt;margin-top:7.5pt;width:.75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"/>
                  </w:pict>
                </mc:Fallback>
              </mc:AlternateContent>
            </w:r>
            <w:r w:rsidR="0026377F"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</w:tr>
      <w:tr w:rsidR="0026377F" w:rsidTr="00BE2F3B">
        <w:tc>
          <w:tcPr>
            <w:tcW w:w="817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992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Ед.ч.</w:t>
            </w:r>
          </w:p>
        </w:tc>
        <w:tc>
          <w:tcPr>
            <w:tcW w:w="851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</w:tr>
      <w:tr w:rsidR="0026377F" w:rsidTr="00BE2F3B">
        <w:tc>
          <w:tcPr>
            <w:tcW w:w="817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992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Ед.ч.</w:t>
            </w:r>
          </w:p>
        </w:tc>
        <w:tc>
          <w:tcPr>
            <w:tcW w:w="851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</w:tr>
      <w:tr w:rsidR="0026377F" w:rsidTr="00BE2F3B">
        <w:tc>
          <w:tcPr>
            <w:tcW w:w="817" w:type="dxa"/>
          </w:tcPr>
          <w:p w:rsidR="0026377F" w:rsidRDefault="00025704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138430</wp:posOffset>
                      </wp:positionV>
                      <wp:extent cx="941705" cy="0"/>
                      <wp:effectExtent l="12065" t="5080" r="8255" b="1397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41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29.45pt;margin-top:10.9pt;width:74.1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"/>
                  </w:pict>
                </mc:Fallback>
              </mc:AlternateContent>
            </w:r>
            <w:r w:rsidR="0026377F"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992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  <w:tc>
          <w:tcPr>
            <w:tcW w:w="851" w:type="dxa"/>
          </w:tcPr>
          <w:p w:rsidR="0026377F" w:rsidRDefault="0026377F" w:rsidP="00BE2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Мн.ч.</w:t>
            </w:r>
          </w:p>
        </w:tc>
      </w:tr>
    </w:tbl>
    <w:p w:rsidR="0026377F" w:rsidRPr="0026377F" w:rsidRDefault="0026377F" w:rsidP="003D6C75">
      <w:pPr>
        <w:rPr>
          <w:rFonts w:ascii="Times New Roman" w:hAnsi="Times New Roman"/>
          <w:sz w:val="28"/>
          <w:szCs w:val="28"/>
        </w:rPr>
      </w:pPr>
    </w:p>
    <w:p w:rsidR="00193361" w:rsidRPr="00193361" w:rsidRDefault="00193361">
      <w:pPr>
        <w:rPr>
          <w:rFonts w:ascii="Times New Roman" w:hAnsi="Times New Roman"/>
          <w:sz w:val="24"/>
          <w:szCs w:val="24"/>
        </w:rPr>
      </w:pPr>
    </w:p>
    <w:sectPr w:rsidR="00193361" w:rsidRPr="00193361" w:rsidSect="00E4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77" w:rsidRDefault="00FA5D77" w:rsidP="00025704">
      <w:pPr>
        <w:spacing w:after="0" w:line="240" w:lineRule="auto"/>
      </w:pPr>
      <w:r>
        <w:separator/>
      </w:r>
    </w:p>
  </w:endnote>
  <w:endnote w:type="continuationSeparator" w:id="0">
    <w:p w:rsidR="00FA5D77" w:rsidRDefault="00FA5D77" w:rsidP="0002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77" w:rsidRDefault="00FA5D77" w:rsidP="00025704">
      <w:pPr>
        <w:spacing w:after="0" w:line="240" w:lineRule="auto"/>
      </w:pPr>
      <w:r>
        <w:separator/>
      </w:r>
    </w:p>
  </w:footnote>
  <w:footnote w:type="continuationSeparator" w:id="0">
    <w:p w:rsidR="00FA5D77" w:rsidRDefault="00FA5D77" w:rsidP="00025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2E6A"/>
    <w:multiLevelType w:val="hybridMultilevel"/>
    <w:tmpl w:val="93B4D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61"/>
    <w:rsid w:val="00025704"/>
    <w:rsid w:val="00193361"/>
    <w:rsid w:val="0026377F"/>
    <w:rsid w:val="00277022"/>
    <w:rsid w:val="003D6C75"/>
    <w:rsid w:val="00E453DC"/>
    <w:rsid w:val="00EB612B"/>
    <w:rsid w:val="00FA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361"/>
    <w:pPr>
      <w:ind w:left="720"/>
      <w:contextualSpacing/>
    </w:pPr>
  </w:style>
  <w:style w:type="table" w:styleId="a4">
    <w:name w:val="Table Grid"/>
    <w:basedOn w:val="a1"/>
    <w:uiPriority w:val="59"/>
    <w:rsid w:val="0026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5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70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25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70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361"/>
    <w:pPr>
      <w:ind w:left="720"/>
      <w:contextualSpacing/>
    </w:pPr>
  </w:style>
  <w:style w:type="table" w:styleId="a4">
    <w:name w:val="Table Grid"/>
    <w:basedOn w:val="a1"/>
    <w:uiPriority w:val="59"/>
    <w:rsid w:val="0026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5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70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25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7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Янина</dc:creator>
  <cp:lastModifiedBy>Менеджер</cp:lastModifiedBy>
  <cp:revision>2</cp:revision>
  <dcterms:created xsi:type="dcterms:W3CDTF">2020-04-03T06:51:00Z</dcterms:created>
  <dcterms:modified xsi:type="dcterms:W3CDTF">2020-04-03T06:51:00Z</dcterms:modified>
</cp:coreProperties>
</file>